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Music Tuition Scheme</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has a thriving Music Department and we are able to offer students the opportunity to have additional musical tuition.  Currently we have 10 peripatetic tutors teaching over 130 of our students.   These are qualified, professional musicians, who visit the school by arrangement.  Details are available on the school website (Curriculum/Arts/Peripatetic Tuition).  Students have the opportunity to take appropriate exams hosted by the school where possible.</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Music tuition lessons are taught during the school day on a rotating timetable to ensure minimal disruption to the students’ academic work.  Students are allocated one 30 minute lesson per instrument/voice/theory each week.  Lesson times are prominently displayed in the Music department.</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peripatetic staff invoice </w:t>
      </w:r>
      <w:r w:rsidDel="00000000" w:rsidR="00000000" w:rsidRPr="00000000">
        <w:rPr>
          <w:rFonts w:ascii="Calibri" w:cs="Calibri" w:eastAsia="Calibri" w:hAnsi="Calibri"/>
          <w:sz w:val="22"/>
          <w:szCs w:val="22"/>
          <w:u w:val="single"/>
          <w:rtl w:val="0"/>
        </w:rPr>
        <w:t xml:space="preserve">£13.00</w:t>
      </w:r>
      <w:r w:rsidDel="00000000" w:rsidR="00000000" w:rsidRPr="00000000">
        <w:rPr>
          <w:rFonts w:ascii="Calibri" w:cs="Calibri" w:eastAsia="Calibri" w:hAnsi="Calibri"/>
          <w:sz w:val="22"/>
          <w:szCs w:val="22"/>
          <w:rtl w:val="0"/>
        </w:rPr>
        <w:t xml:space="preserve"> per half hour individual lesson.  Group lessons for Music Theory and Years 7/8 singing are charged at </w:t>
      </w:r>
      <w:r w:rsidDel="00000000" w:rsidR="00000000" w:rsidRPr="00000000">
        <w:rPr>
          <w:rFonts w:ascii="Calibri" w:cs="Calibri" w:eastAsia="Calibri" w:hAnsi="Calibri"/>
          <w:sz w:val="22"/>
          <w:szCs w:val="22"/>
          <w:u w:val="single"/>
          <w:rtl w:val="0"/>
        </w:rPr>
        <w:t xml:space="preserve">£5.50</w:t>
      </w:r>
      <w:r w:rsidDel="00000000" w:rsidR="00000000" w:rsidRPr="00000000">
        <w:rPr>
          <w:rFonts w:ascii="Calibri" w:cs="Calibri" w:eastAsia="Calibri" w:hAnsi="Calibri"/>
          <w:sz w:val="22"/>
          <w:szCs w:val="22"/>
          <w:rtl w:val="0"/>
        </w:rPr>
        <w:t xml:space="preserve"> per half hour lesson.  Invoices are issued by the peripatetic teachers in advance of each half terms teaching and payment should be received either by BACS or by cheque to the Peripatetic teacher prior to the first week of each half term.</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tabs>
          <w:tab w:val="left" w:pos="4820"/>
        </w:tabs>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Anyone wishing to apply for lessons under the Music Tuition Scheme on behalf of their son/daughter should complete the attached application form.   </w:t>
      </w:r>
      <w:r w:rsidDel="00000000" w:rsidR="00000000" w:rsidRPr="00000000">
        <w:rPr>
          <w:rFonts w:ascii="Calibri" w:cs="Calibri" w:eastAsia="Calibri" w:hAnsi="Calibri"/>
          <w:b w:val="1"/>
          <w:sz w:val="22"/>
          <w:szCs w:val="22"/>
          <w:rtl w:val="0"/>
        </w:rPr>
        <w:t xml:space="preserve">Once your son/daughter has been allocated a place on the music tuition scheme the Peripatetic Tutor will require written notice of half a term should you decide not to continue with tuition, to allow them to effectively plan their teaching.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progress can be tracked either through communication with the peripatetic tutor or via instrumental and vocal performance evenings arranged by the individual peripatetic tutors.  </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students to attend lunchtime ensembles where available.  In addition to the Music Tuition Scheme, there are also a number of choral /instrumental activities available to all students in school, details of which can be found on the website.</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have their own instrument for lessons, which should be brought into school on the relevant day and taken home at the end of school.  </w:t>
      </w:r>
      <w:hyperlink r:id="rId6">
        <w:r w:rsidDel="00000000" w:rsidR="00000000" w:rsidRPr="00000000">
          <w:rPr>
            <w:rFonts w:ascii="Calibri" w:cs="Calibri" w:eastAsia="Calibri" w:hAnsi="Calibri"/>
            <w:color w:val="1155cc"/>
            <w:sz w:val="22"/>
            <w:szCs w:val="22"/>
            <w:u w:val="single"/>
            <w:rtl w:val="0"/>
          </w:rPr>
          <w:t xml:space="preserve">The Love Music Trust</w:t>
        </w:r>
      </w:hyperlink>
      <w:r w:rsidDel="00000000" w:rsidR="00000000" w:rsidRPr="00000000">
        <w:rPr>
          <w:rFonts w:ascii="Calibri" w:cs="Calibri" w:eastAsia="Calibri" w:hAnsi="Calibri"/>
          <w:sz w:val="22"/>
          <w:szCs w:val="22"/>
          <w:rtl w:val="0"/>
        </w:rPr>
        <w:t xml:space="preserve"> also has an instrumental hire scheme.  Students can take advantage of the Assisted Purchase Scheme, where new instruments can be purchased without VAT through the school.  </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any queries about Music Tuition please contact me directly </w:t>
      </w:r>
      <w:hyperlink r:id="rId7">
        <w:r w:rsidDel="00000000" w:rsidR="00000000" w:rsidRPr="00000000">
          <w:rPr>
            <w:rFonts w:ascii="Calibri" w:cs="Calibri" w:eastAsia="Calibri" w:hAnsi="Calibri"/>
            <w:color w:val="0563c1"/>
            <w:sz w:val="22"/>
            <w:szCs w:val="22"/>
            <w:u w:val="single"/>
            <w:rtl w:val="0"/>
          </w:rPr>
          <w:t xml:space="preserve">richard.lawson@hccs.info</w:t>
        </w:r>
      </w:hyperlink>
      <w:r w:rsidDel="00000000" w:rsidR="00000000" w:rsidRPr="00000000">
        <w:rPr>
          <w:rFonts w:ascii="Calibri" w:cs="Calibri" w:eastAsia="Calibri" w:hAnsi="Calibri"/>
          <w:sz w:val="22"/>
          <w:szCs w:val="22"/>
          <w:rtl w:val="0"/>
        </w:rPr>
        <w:t xml:space="preserve"> , or contact the Arts Faculty.</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Terms and conditions are listed overleaf.</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Lawson, Faculty Lead for Arts,, HCCS</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INSTRUMENTAL/VOCAL LESSONS CURRENTLY AVAILABLE</w:t>
      </w:r>
    </w:p>
    <w:p w:rsidR="00000000" w:rsidDel="00000000" w:rsidP="00000000" w:rsidRDefault="00000000" w:rsidRPr="00000000" w14:paraId="00000025">
      <w:pPr>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CLASSICAL /ACOUSTIC /ELECTRIC /BASS GUITAR</w:t>
      </w:r>
    </w:p>
    <w:p w:rsidR="00000000" w:rsidDel="00000000" w:rsidP="00000000" w:rsidRDefault="00000000" w:rsidRPr="00000000" w14:paraId="00000027">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PIANO</w:t>
        <w:tab/>
        <w:tab/>
        <w:tab/>
        <w:tab/>
        <w:tab/>
        <w:t xml:space="preserve">FLUTE</w:t>
        <w:tab/>
        <w:tab/>
        <w:tab/>
        <w:tab/>
      </w:r>
    </w:p>
    <w:p w:rsidR="00000000" w:rsidDel="00000000" w:rsidP="00000000" w:rsidRDefault="00000000" w:rsidRPr="00000000" w14:paraId="00000028">
      <w:pPr>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ab/>
        <w:t xml:space="preserve">CLARINET</w:t>
        <w:tab/>
        <w:tab/>
        <w:tab/>
        <w:tab/>
        <w:t xml:space="preserve">SAXOPHONE</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ab/>
        <w:t xml:space="preserve">DRUMS/PERCUSSION</w:t>
        <w:tab/>
        <w:tab/>
        <w:tab/>
        <w:t xml:space="preserve">BRASS INSTRUMENTS</w:t>
        <w:tab/>
        <w:tab/>
      </w: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ab/>
        <w:t xml:space="preserve">VOCAL - YEARS 9-13</w:t>
        <w:tab/>
        <w:tab/>
        <w:tab/>
        <w:t xml:space="preserve">GROUP SINGING - YEARS 7-8</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ab/>
        <w:t xml:space="preserve">VIOLIN/VIOLA/CELLO</w:t>
        <w:tab/>
        <w:tab/>
        <w:tab/>
        <w:t xml:space="preserve">MUSIC THEORY (group lessons)</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instruments may be available if there is sufficient demand)</w:t>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TERMS AND CONDITIONS FOR MUSIC TUITION</w:t>
      </w:r>
    </w:p>
    <w:p w:rsidR="00000000" w:rsidDel="00000000" w:rsidP="00000000" w:rsidRDefault="00000000" w:rsidRPr="00000000" w14:paraId="00000030">
      <w:pPr>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will enter a contract with the individual Peripatetic Tutor on acceptance on the scheme.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Invoices will be issued by the peripatetic staff for each half term prior to the first week of each half term.  The lessons may be suspended if payment is not made.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 student has been allocated a place, a minimum of half a term’s written notice is required to terminate this agreement,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allow for the effective planning of teaching; otherwise a charge equivalent to the cost of tuition for the half term will be incurred.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 instrumental/vocal teacher is prevented from providing the appropriate number of lessons due to illness or other commitments, these lessons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will be made up later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this is not possible and no substitute tutor is available, credit will be given in the following half term invoice.  Lessons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also be made up when students are involved in whole year group activities such as the Year 7 Menai residential.</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lesson times are posted on the notice boards in the Music Department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each student is responsible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checking the arrangements in advance and should inform their instrumental tutor if they foresee a problem e.g. medical appointments, school tests/exams, school trips, etc., or they can arrange to swap their time with another student.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misses a lesson owing to forgetfulness or isolated days of illness we will not be able to offer a refund.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whose progress and/or attitude prove unsatisfactory, may be required to discontinue lessons should no improvements be noted after due consultation and notice to parents/carers.</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u w:val="single"/>
          <w:rtl w:val="0"/>
        </w:rPr>
        <w:t xml:space="preserve">Please retain this for information and forward your application to the Music Department</w:t>
      </w:r>
    </w:p>
    <w:p w:rsidR="00000000" w:rsidDel="00000000" w:rsidP="00000000" w:rsidRDefault="00000000" w:rsidRPr="00000000" w14:paraId="00000040">
      <w:pPr>
        <w:rPr>
          <w:rFonts w:ascii="Calibri" w:cs="Calibri" w:eastAsia="Calibri" w:hAnsi="Calibri"/>
          <w:i w:val="1"/>
          <w:sz w:val="22"/>
          <w:szCs w:val="22"/>
          <w:u w:val="single"/>
        </w:rPr>
      </w:pPr>
      <w:r w:rsidDel="00000000" w:rsidR="00000000" w:rsidRPr="00000000">
        <w:rPr>
          <w:rtl w:val="0"/>
        </w:rPr>
      </w:r>
    </w:p>
    <w:p w:rsidR="00000000" w:rsidDel="00000000" w:rsidP="00000000" w:rsidRDefault="00000000" w:rsidRPr="00000000" w14:paraId="00000041">
      <w:pPr>
        <w:rPr>
          <w:rFonts w:ascii="Calibri" w:cs="Calibri" w:eastAsia="Calibri" w:hAnsi="Calibri"/>
          <w:i w:val="1"/>
          <w:sz w:val="22"/>
          <w:szCs w:val="22"/>
          <w:u w:val="single"/>
        </w:rPr>
      </w:pPr>
      <w:r w:rsidDel="00000000" w:rsidR="00000000" w:rsidRPr="00000000">
        <w:rPr>
          <w:rtl w:val="0"/>
        </w:rPr>
      </w:r>
    </w:p>
    <w:p w:rsidR="00000000" w:rsidDel="00000000" w:rsidP="00000000" w:rsidRDefault="00000000" w:rsidRPr="00000000" w14:paraId="00000042">
      <w:pPr>
        <w:rPr>
          <w:rFonts w:ascii="Calibri" w:cs="Calibri" w:eastAsia="Calibri" w:hAnsi="Calibri"/>
          <w:i w:val="1"/>
          <w:sz w:val="22"/>
          <w:szCs w:val="22"/>
          <w:u w:val="single"/>
        </w:rPr>
      </w:pPr>
      <w:r w:rsidDel="00000000" w:rsidR="00000000" w:rsidRPr="00000000">
        <w:rPr>
          <w:rtl w:val="0"/>
        </w:rPr>
      </w:r>
    </w:p>
    <w:p w:rsidR="00000000" w:rsidDel="00000000" w:rsidP="00000000" w:rsidRDefault="00000000" w:rsidRPr="00000000" w14:paraId="00000043">
      <w:pPr>
        <w:rPr>
          <w:rFonts w:ascii="Calibri" w:cs="Calibri" w:eastAsia="Calibri" w:hAnsi="Calibri"/>
          <w:i w:val="1"/>
          <w:sz w:val="22"/>
          <w:szCs w:val="22"/>
          <w:u w:val="single"/>
        </w:rPr>
      </w:pPr>
      <w:r w:rsidDel="00000000" w:rsidR="00000000" w:rsidRPr="00000000">
        <w:rPr>
          <w:rtl w:val="0"/>
        </w:rPr>
      </w:r>
    </w:p>
    <w:p w:rsidR="00000000" w:rsidDel="00000000" w:rsidP="00000000" w:rsidRDefault="00000000" w:rsidRPr="00000000" w14:paraId="00000044">
      <w:pPr>
        <w:pStyle w:val="Heading1"/>
        <w:rPr>
          <w:rFonts w:ascii="Calibri" w:cs="Calibri" w:eastAsia="Calibri" w:hAnsi="Calibri"/>
          <w:b w:val="0"/>
          <w:i w:val="1"/>
          <w:sz w:val="22"/>
          <w:szCs w:val="22"/>
          <w:u w:val="single"/>
        </w:rPr>
      </w:pPr>
      <w:r w:rsidDel="00000000" w:rsidR="00000000" w:rsidRPr="00000000">
        <w:rPr>
          <w:rtl w:val="0"/>
        </w:rPr>
      </w:r>
    </w:p>
    <w:p w:rsidR="00000000" w:rsidDel="00000000" w:rsidP="00000000" w:rsidRDefault="00000000" w:rsidRPr="00000000" w14:paraId="00000045">
      <w:pPr>
        <w:pStyle w:val="Heading1"/>
        <w:rPr>
          <w:rFonts w:ascii="Calibri" w:cs="Calibri" w:eastAsia="Calibri" w:hAnsi="Calibri"/>
          <w:b w:val="0"/>
          <w:i w:val="1"/>
          <w:sz w:val="22"/>
          <w:szCs w:val="22"/>
          <w:u w:val="single"/>
        </w:rPr>
      </w:pPr>
      <w:r w:rsidDel="00000000" w:rsidR="00000000" w:rsidRPr="00000000">
        <w:rPr>
          <w:rtl w:val="0"/>
        </w:rPr>
      </w:r>
    </w:p>
    <w:p w:rsidR="00000000" w:rsidDel="00000000" w:rsidP="00000000" w:rsidRDefault="00000000" w:rsidRPr="00000000" w14:paraId="00000046">
      <w:pPr>
        <w:pStyle w:val="Heading1"/>
        <w:rPr>
          <w:rFonts w:ascii="Calibri" w:cs="Calibri" w:eastAsia="Calibri" w:hAnsi="Calibri"/>
          <w:b w:val="0"/>
          <w:i w:val="1"/>
          <w:sz w:val="22"/>
          <w:szCs w:val="22"/>
          <w:u w:val="single"/>
        </w:rPr>
      </w:pPr>
      <w:r w:rsidDel="00000000" w:rsidR="00000000" w:rsidRPr="00000000">
        <w:rPr>
          <w:rtl w:val="0"/>
        </w:rPr>
      </w:r>
    </w:p>
    <w:p w:rsidR="00000000" w:rsidDel="00000000" w:rsidP="00000000" w:rsidRDefault="00000000" w:rsidRPr="00000000" w14:paraId="00000047">
      <w:pPr>
        <w:pStyle w:val="Heading1"/>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48">
      <w:pPr>
        <w:pStyle w:val="Heading1"/>
        <w:jc w:val="left"/>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MUSIC TUITION APPLICATION FORM</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the details below.  </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STUDENT NAME:  __________________________________  TUTOR GROUP:  _______________</w:t>
      </w: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would like my son/daughter to continue/begin lessons at Holmes Chapel Comprehensive School using the Music Tuition Scheme.</w:t>
      </w:r>
    </w:p>
    <w:p w:rsidR="00000000" w:rsidDel="00000000" w:rsidP="00000000" w:rsidRDefault="00000000" w:rsidRPr="00000000" w14:paraId="0000005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Please indicate which instrumental/vocal tuition is required:  _____________________________</w:t>
      </w: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Experience/Grades (e.g. beginner, Grade 1, etc.):  ______________________________________</w:t>
      </w:r>
    </w:p>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Contact Details:</w:t>
      </w:r>
    </w:p>
    <w:p w:rsidR="00000000" w:rsidDel="00000000" w:rsidP="00000000" w:rsidRDefault="00000000" w:rsidRPr="00000000" w14:paraId="00000057">
      <w:pPr>
        <w:jc w:val="both"/>
        <w:rPr>
          <w:rFonts w:ascii="Calibri" w:cs="Calibri" w:eastAsia="Calibri" w:hAnsi="Calibri"/>
          <w:b w:val="1"/>
          <w:sz w:val="22"/>
          <w:szCs w:val="22"/>
        </w:rPr>
      </w:pPr>
      <w:r w:rsidDel="00000000" w:rsidR="00000000" w:rsidRPr="00000000">
        <w:rPr>
          <w:rtl w:val="0"/>
        </w:rPr>
      </w:r>
    </w:p>
    <w:tbl>
      <w:tblPr>
        <w:tblStyle w:val="Table1"/>
        <w:tblW w:w="913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3"/>
        <w:gridCol w:w="4621"/>
        <w:tblGridChange w:id="0">
          <w:tblGrid>
            <w:gridCol w:w="4513"/>
            <w:gridCol w:w="4621"/>
          </w:tblGrid>
        </w:tblGridChange>
      </w:tblGrid>
      <w:tr>
        <w:trPr>
          <w:trHeight w:val="980" w:hRule="atLeast"/>
        </w:trPr>
        <w:tc>
          <w:tcPr>
            <w:vMerge w:val="restart"/>
          </w:tcPr>
          <w:p w:rsidR="00000000" w:rsidDel="00000000" w:rsidP="00000000" w:rsidRDefault="00000000" w:rsidRPr="00000000" w14:paraId="0000005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w:t>
            </w:r>
          </w:p>
          <w:p w:rsidR="00000000" w:rsidDel="00000000" w:rsidP="00000000" w:rsidRDefault="00000000" w:rsidRPr="00000000" w14:paraId="0000005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5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Phone/Mobile No: </w:t>
            </w:r>
          </w:p>
        </w:tc>
      </w:tr>
      <w:tr>
        <w:trPr>
          <w:trHeight w:val="980" w:hRule="atLeast"/>
        </w:trPr>
        <w:tc>
          <w:tcPr>
            <w:vMerge w:val="continue"/>
          </w:tcPr>
          <w:p w:rsidR="00000000" w:rsidDel="00000000" w:rsidP="00000000" w:rsidRDefault="00000000" w:rsidRPr="00000000" w14:paraId="00000060">
            <w:pPr>
              <w:jc w:val="both"/>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r>
    </w:tbl>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you have returned this form you will be allocated a tutor who will issue an Invoice.  This Invoice must be paid prior to commencement of tuition.</w:t>
      </w:r>
    </w:p>
    <w:p w:rsidR="00000000" w:rsidDel="00000000" w:rsidP="00000000" w:rsidRDefault="00000000" w:rsidRPr="00000000" w14:paraId="0000006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HAVE READ AND AGREE TO ABIDE BY THE TERMS AND CONDITIONS FOR THE PROVISION OF MUSIC TUITION FOR MY SON/DAUGHTER.</w:t>
      </w:r>
    </w:p>
    <w:p w:rsidR="00000000" w:rsidDel="00000000" w:rsidP="00000000" w:rsidRDefault="00000000" w:rsidRPr="00000000" w14:paraId="0000006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9">
      <w:pPr>
        <w:tabs>
          <w:tab w:val="left" w:pos="2127"/>
          <w:tab w:val="left" w:pos="3119"/>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Parent/Carer</w:t>
        <w:tab/>
        <w:t xml:space="preserve">NAME: </w:t>
        <w:tab/>
        <w:t xml:space="preserve">____________________________________</w:t>
        <w:tab/>
        <w:t xml:space="preserve">(Please print)</w:t>
        <w:tab/>
      </w:r>
    </w:p>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tabs>
          <w:tab w:val="left" w:pos="2127"/>
          <w:tab w:val="left" w:pos="3119"/>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SIGNED:  </w:t>
        <w:tab/>
        <w:t xml:space="preserve">____________________________________</w:t>
        <w:tab/>
      </w:r>
    </w:p>
    <w:p w:rsidR="00000000" w:rsidDel="00000000" w:rsidP="00000000" w:rsidRDefault="00000000" w:rsidRPr="00000000" w14:paraId="0000006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D">
      <w:pPr>
        <w:tabs>
          <w:tab w:val="left" w:pos="2127"/>
          <w:tab w:val="left" w:pos="3119"/>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DATE:</w:t>
        <w:tab/>
        <w:t xml:space="preserve">_________________</w:t>
        <w:tab/>
        <w:tab/>
        <w:tab/>
        <w:tab/>
      </w:r>
    </w:p>
    <w:p w:rsidR="00000000" w:rsidDel="00000000" w:rsidP="00000000" w:rsidRDefault="00000000" w:rsidRPr="00000000" w14:paraId="0000006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agreement is between parent/student and peripatetic music service. The personal information on this form is passed directly to the peripatetic tutor.  The school will keep a copy of the form within the Music Department under secure conditions and it will be destroyed in line with school retention guidelines.</w:t>
      </w:r>
    </w:p>
    <w:sectPr>
      <w:headerReference r:id="rId8" w:type="default"/>
      <w:headerReference r:id="rId9" w:type="first"/>
      <w:headerReference r:id="rId10" w:type="even"/>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lovemusictrust.com/parents-and-pupils/instrument-hire/" TargetMode="External"/><Relationship Id="rId7" Type="http://schemas.openxmlformats.org/officeDocument/2006/relationships/hyperlink" Target="mailto:richard.lawson@hccs.info"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